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721" w:rsidRDefault="00836721" w:rsidP="00836721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36721" w:rsidRDefault="00836721" w:rsidP="0083672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80616E" w:rsidRDefault="0080616E" w:rsidP="0083672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0616E" w:rsidRDefault="0080616E" w:rsidP="0080616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иям: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80616E" w:rsidRDefault="0080616E" w:rsidP="00806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80616E" w:rsidRPr="004C7B34" w:rsidRDefault="0080616E" w:rsidP="0083672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36721" w:rsidRDefault="0080616E" w:rsidP="0083672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r w:rsidR="00836721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836721"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="00836721">
        <w:rPr>
          <w:rFonts w:ascii="Times New Roman" w:hAnsi="Times New Roman" w:cs="Times New Roman"/>
        </w:rPr>
        <w:t xml:space="preserve">перчаток стерильных  для нужд ООО «Медсервис» в 2019 </w:t>
      </w:r>
      <w:r w:rsidR="00836721" w:rsidRPr="00086DB2">
        <w:rPr>
          <w:rFonts w:ascii="Times New Roman" w:hAnsi="Times New Roman" w:cs="Times New Roman"/>
        </w:rPr>
        <w:t>году</w:t>
      </w:r>
    </w:p>
    <w:p w:rsidR="00836721" w:rsidRPr="00086DB2" w:rsidRDefault="00836721" w:rsidP="0083672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36721" w:rsidRPr="003D0599" w:rsidRDefault="00836721" w:rsidP="0083672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395"/>
        <w:gridCol w:w="992"/>
        <w:gridCol w:w="1559"/>
        <w:gridCol w:w="7512"/>
      </w:tblGrid>
      <w:tr w:rsidR="00836721" w:rsidRPr="003D0599" w:rsidTr="00716A8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836721" w:rsidRPr="00364A3B" w:rsidRDefault="00836721" w:rsidP="00716A8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836721" w:rsidRPr="00364A3B" w:rsidRDefault="00836721" w:rsidP="00716A8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836721" w:rsidRPr="00364A3B" w:rsidRDefault="00836721" w:rsidP="00716A8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836721" w:rsidRPr="00364A3B" w:rsidRDefault="00836721" w:rsidP="00716A8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836721" w:rsidRPr="00364A3B" w:rsidRDefault="00836721" w:rsidP="00716A8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836721" w:rsidRPr="00831CC6" w:rsidTr="00716A84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721" w:rsidRPr="00A030D8" w:rsidRDefault="00836721" w:rsidP="00716A8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721" w:rsidRPr="00A030D8" w:rsidRDefault="00836721" w:rsidP="00716A8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Перчатки медицинские хирургические </w:t>
            </w:r>
            <w:proofErr w:type="spellStart"/>
            <w:r w:rsidRPr="00A030D8">
              <w:rPr>
                <w:rFonts w:ascii="Times New Roman" w:hAnsi="Times New Roman" w:cs="Times New Roman"/>
              </w:rPr>
              <w:t>Пеха-тафт</w:t>
            </w:r>
            <w:proofErr w:type="spellEnd"/>
            <w:r w:rsidRPr="00A030D8">
              <w:rPr>
                <w:rFonts w:ascii="Times New Roman" w:hAnsi="Times New Roman" w:cs="Times New Roman"/>
              </w:rPr>
              <w:t xml:space="preserve"> классик без пудры / </w:t>
            </w:r>
            <w:proofErr w:type="spellStart"/>
            <w:r w:rsidRPr="00A030D8">
              <w:rPr>
                <w:rFonts w:ascii="Times New Roman" w:hAnsi="Times New Roman" w:cs="Times New Roman"/>
                <w:lang w:val="en-US"/>
              </w:rPr>
              <w:t>Peha</w:t>
            </w:r>
            <w:proofErr w:type="spellEnd"/>
            <w:r w:rsidRPr="00A030D8">
              <w:rPr>
                <w:rFonts w:ascii="Times New Roman" w:hAnsi="Times New Roman" w:cs="Times New Roman"/>
              </w:rPr>
              <w:t>-</w:t>
            </w:r>
            <w:proofErr w:type="spellStart"/>
            <w:r w:rsidRPr="00A030D8">
              <w:rPr>
                <w:rFonts w:ascii="Times New Roman" w:hAnsi="Times New Roman" w:cs="Times New Roman"/>
                <w:lang w:val="en-US"/>
              </w:rPr>
              <w:t>taft</w:t>
            </w:r>
            <w:proofErr w:type="spellEnd"/>
            <w:r w:rsidRPr="00A030D8">
              <w:rPr>
                <w:rFonts w:ascii="Times New Roman" w:hAnsi="Times New Roman" w:cs="Times New Roman"/>
              </w:rPr>
              <w:t xml:space="preserve"> </w:t>
            </w:r>
            <w:r w:rsidRPr="00A030D8">
              <w:rPr>
                <w:rFonts w:ascii="Times New Roman" w:hAnsi="Times New Roman" w:cs="Times New Roman"/>
                <w:lang w:val="en-US"/>
              </w:rPr>
              <w:t>classic</w:t>
            </w:r>
            <w:r w:rsidRPr="00A030D8">
              <w:rPr>
                <w:rFonts w:ascii="Times New Roman" w:hAnsi="Times New Roman" w:cs="Times New Roman"/>
              </w:rPr>
              <w:t xml:space="preserve"> </w:t>
            </w:r>
            <w:r w:rsidRPr="00A030D8">
              <w:rPr>
                <w:rFonts w:ascii="Times New Roman" w:hAnsi="Times New Roman" w:cs="Times New Roman"/>
                <w:lang w:val="en-US"/>
              </w:rPr>
              <w:t>powder</w:t>
            </w:r>
            <w:r w:rsidRPr="00A030D8">
              <w:rPr>
                <w:rFonts w:ascii="Times New Roman" w:hAnsi="Times New Roman" w:cs="Times New Roman"/>
              </w:rPr>
              <w:t xml:space="preserve"> </w:t>
            </w:r>
            <w:r w:rsidRPr="00A030D8">
              <w:rPr>
                <w:rFonts w:ascii="Times New Roman" w:hAnsi="Times New Roman" w:cs="Times New Roman"/>
                <w:lang w:val="en-US"/>
              </w:rPr>
              <w:t>free</w:t>
            </w:r>
            <w:r w:rsidRPr="00A030D8">
              <w:rPr>
                <w:rFonts w:ascii="Times New Roman" w:hAnsi="Times New Roman" w:cs="Times New Roman"/>
              </w:rPr>
              <w:t xml:space="preserve"> (латексные, </w:t>
            </w:r>
            <w:proofErr w:type="spellStart"/>
            <w:r w:rsidRPr="00A030D8">
              <w:rPr>
                <w:rFonts w:ascii="Times New Roman" w:hAnsi="Times New Roman" w:cs="Times New Roman"/>
              </w:rPr>
              <w:t>неопудренные</w:t>
            </w:r>
            <w:proofErr w:type="spellEnd"/>
            <w:r w:rsidRPr="00A030D8">
              <w:rPr>
                <w:rFonts w:ascii="Times New Roman" w:hAnsi="Times New Roman" w:cs="Times New Roman"/>
              </w:rPr>
              <w:t xml:space="preserve">, стерильные, размеры: 6,0; 6,5; 7,0; 7,5; 8,0; 8,5; 9,0)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21" w:rsidRPr="00A030D8" w:rsidRDefault="00836721" w:rsidP="00716A8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21" w:rsidRPr="00A030D8" w:rsidRDefault="00836721" w:rsidP="00716A8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>28 000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Перчатки хирургические стерильные  для всех видов хирургических операций.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Перчатки латексные  без пудры.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Цвет светло-бежевый для объективной оценки характера остаточных следов биологических жидкостей и выделений, попадающих на перчатки во время процедур. 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Манжета с валиком. Валик скручен вовнутрь, что препятствует скатыванию перчатки (для лучшей фиксации на рукаве халата).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Наружная поверхность текстурированная для лучшего захвата инструментов (в сухой и влажной среде).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Внутренняя поверхность обработана полиуретаном, что обеспечивает возможность контакта со спиртсодержащими препаратами.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Полная анатомическая форма обеспечивает больший комфорт во время длительных операций.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 xml:space="preserve">Толщина (средний палец) не менее 0,25мм. 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030D8">
              <w:rPr>
                <w:rFonts w:ascii="Times New Roman" w:hAnsi="Times New Roman" w:cs="Times New Roman"/>
              </w:rPr>
              <w:t>Длина манжеты не менее 300 мм. Срок годности не менее 5 лет.</w:t>
            </w:r>
          </w:p>
          <w:p w:rsidR="00836721" w:rsidRPr="00A030D8" w:rsidRDefault="00836721" w:rsidP="00716A8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30D8">
              <w:rPr>
                <w:rFonts w:ascii="Times New Roman" w:hAnsi="Times New Roman" w:cs="Times New Roman"/>
              </w:rPr>
              <w:lastRenderedPageBreak/>
              <w:t>Производство:</w:t>
            </w:r>
            <w:r w:rsidRPr="00A030D8">
              <w:rPr>
                <w:rFonts w:ascii="Times New Roman" w:eastAsia="Calibri" w:hAnsi="Times New Roman" w:cs="Times New Roman"/>
              </w:rPr>
              <w:t xml:space="preserve"> фирма «</w:t>
            </w:r>
            <w:r w:rsidRPr="00A030D8">
              <w:rPr>
                <w:rFonts w:ascii="Times New Roman" w:eastAsia="Calibri" w:hAnsi="Times New Roman" w:cs="Times New Roman"/>
                <w:lang w:val="en-US"/>
              </w:rPr>
              <w:t>Paul</w:t>
            </w:r>
            <w:r w:rsidRPr="00A030D8">
              <w:rPr>
                <w:rFonts w:ascii="Times New Roman" w:eastAsia="Calibri" w:hAnsi="Times New Roman" w:cs="Times New Roman"/>
              </w:rPr>
              <w:t xml:space="preserve"> </w:t>
            </w:r>
            <w:r w:rsidRPr="00A030D8">
              <w:rPr>
                <w:rFonts w:ascii="Times New Roman" w:eastAsia="Calibri" w:hAnsi="Times New Roman" w:cs="Times New Roman"/>
                <w:lang w:val="en-US"/>
              </w:rPr>
              <w:t>Hartmann</w:t>
            </w:r>
            <w:r w:rsidRPr="00A030D8">
              <w:rPr>
                <w:rFonts w:ascii="Times New Roman" w:eastAsia="Calibri" w:hAnsi="Times New Roman" w:cs="Times New Roman"/>
              </w:rPr>
              <w:t xml:space="preserve"> </w:t>
            </w:r>
            <w:r w:rsidRPr="00A030D8">
              <w:rPr>
                <w:rFonts w:ascii="Times New Roman" w:eastAsia="Calibri" w:hAnsi="Times New Roman" w:cs="Times New Roman"/>
                <w:lang w:val="en-US"/>
              </w:rPr>
              <w:t>AG</w:t>
            </w:r>
            <w:r w:rsidRPr="00A030D8">
              <w:rPr>
                <w:rFonts w:ascii="Times New Roman" w:eastAsia="Calibri" w:hAnsi="Times New Roman" w:cs="Times New Roman"/>
              </w:rPr>
              <w:t>», Германия</w:t>
            </w:r>
            <w:r w:rsidRPr="00A030D8">
              <w:rPr>
                <w:rFonts w:ascii="Times New Roman" w:hAnsi="Times New Roman" w:cs="Times New Roman"/>
                <w:vanish/>
              </w:rPr>
              <w:t>.</w:t>
            </w:r>
          </w:p>
        </w:tc>
      </w:tr>
    </w:tbl>
    <w:p w:rsidR="00836721" w:rsidRDefault="00836721" w:rsidP="00836721"/>
    <w:sectPr w:rsidR="00836721" w:rsidSect="0083672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721"/>
    <w:rsid w:val="00026E47"/>
    <w:rsid w:val="0080616E"/>
    <w:rsid w:val="00836721"/>
    <w:rsid w:val="00877FFD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5</cp:revision>
  <dcterms:created xsi:type="dcterms:W3CDTF">2018-11-27T07:39:00Z</dcterms:created>
  <dcterms:modified xsi:type="dcterms:W3CDTF">2018-11-28T12:50:00Z</dcterms:modified>
</cp:coreProperties>
</file>